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1C224" w14:textId="77777777" w:rsidR="00FE067E" w:rsidRPr="002A7C2E" w:rsidRDefault="003C6034" w:rsidP="00CC1F3B">
      <w:pPr>
        <w:pStyle w:val="TitlePageOrigin"/>
        <w:rPr>
          <w:color w:val="auto"/>
        </w:rPr>
      </w:pPr>
      <w:r w:rsidRPr="002A7C2E">
        <w:rPr>
          <w:caps w:val="0"/>
          <w:color w:val="auto"/>
        </w:rPr>
        <w:t>WEST VIRGINIA LEGISLATURE</w:t>
      </w:r>
    </w:p>
    <w:p w14:paraId="76A1A9EE" w14:textId="77777777" w:rsidR="00CD36CF" w:rsidRPr="002A7C2E" w:rsidRDefault="00CD36CF" w:rsidP="00CC1F3B">
      <w:pPr>
        <w:pStyle w:val="TitlePageSession"/>
        <w:rPr>
          <w:color w:val="auto"/>
        </w:rPr>
      </w:pPr>
      <w:r w:rsidRPr="002A7C2E">
        <w:rPr>
          <w:color w:val="auto"/>
        </w:rPr>
        <w:t>20</w:t>
      </w:r>
      <w:r w:rsidR="00EC5E63" w:rsidRPr="002A7C2E">
        <w:rPr>
          <w:color w:val="auto"/>
        </w:rPr>
        <w:t>2</w:t>
      </w:r>
      <w:r w:rsidR="00B71E6F" w:rsidRPr="002A7C2E">
        <w:rPr>
          <w:color w:val="auto"/>
        </w:rPr>
        <w:t>3</w:t>
      </w:r>
      <w:r w:rsidRPr="002A7C2E">
        <w:rPr>
          <w:color w:val="auto"/>
        </w:rPr>
        <w:t xml:space="preserve"> </w:t>
      </w:r>
      <w:r w:rsidR="003C6034" w:rsidRPr="002A7C2E">
        <w:rPr>
          <w:caps w:val="0"/>
          <w:color w:val="auto"/>
        </w:rPr>
        <w:t>REGULAR SESSION</w:t>
      </w:r>
    </w:p>
    <w:p w14:paraId="3300FAE9" w14:textId="77777777" w:rsidR="00CD36CF" w:rsidRPr="002A7C2E" w:rsidRDefault="00BC6C4B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5A8CBF9CAF4845428F916F57E6889B26"/>
          </w:placeholder>
          <w:text/>
        </w:sdtPr>
        <w:sdtEndPr/>
        <w:sdtContent>
          <w:r w:rsidR="00AE48A0" w:rsidRPr="002A7C2E">
            <w:rPr>
              <w:color w:val="auto"/>
            </w:rPr>
            <w:t>Introduced</w:t>
          </w:r>
        </w:sdtContent>
      </w:sdt>
    </w:p>
    <w:p w14:paraId="47A68267" w14:textId="457934C3" w:rsidR="00CD36CF" w:rsidRPr="002A7C2E" w:rsidRDefault="00BC6C4B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559DE9B63304045B5D669220AC2D53B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2A7C2E">
            <w:rPr>
              <w:color w:val="auto"/>
            </w:rPr>
            <w:t>House</w:t>
          </w:r>
        </w:sdtContent>
      </w:sdt>
      <w:r w:rsidR="00303684" w:rsidRPr="002A7C2E">
        <w:rPr>
          <w:color w:val="auto"/>
        </w:rPr>
        <w:t xml:space="preserve"> </w:t>
      </w:r>
      <w:r w:rsidR="00CD36CF" w:rsidRPr="002A7C2E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F774923C4345A3A3E7A44145D34A14"/>
          </w:placeholder>
          <w:text/>
        </w:sdtPr>
        <w:sdtEndPr/>
        <w:sdtContent>
          <w:r>
            <w:rPr>
              <w:color w:val="auto"/>
            </w:rPr>
            <w:t>3180</w:t>
          </w:r>
        </w:sdtContent>
      </w:sdt>
    </w:p>
    <w:p w14:paraId="59E58760" w14:textId="76DDC827" w:rsidR="00CD36CF" w:rsidRPr="002A7C2E" w:rsidRDefault="00CD36CF" w:rsidP="00CC1F3B">
      <w:pPr>
        <w:pStyle w:val="Sponsors"/>
        <w:rPr>
          <w:color w:val="auto"/>
        </w:rPr>
      </w:pPr>
      <w:r w:rsidRPr="002A7C2E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75F27756CC0D4ED3904EF10B557BDCBA"/>
          </w:placeholder>
          <w:text w:multiLine="1"/>
        </w:sdtPr>
        <w:sdtEndPr/>
        <w:sdtContent>
          <w:r w:rsidR="00A5228A" w:rsidRPr="002A7C2E">
            <w:rPr>
              <w:color w:val="auto"/>
            </w:rPr>
            <w:t>Delegate Walker</w:t>
          </w:r>
        </w:sdtContent>
      </w:sdt>
    </w:p>
    <w:p w14:paraId="55876589" w14:textId="08E342D4" w:rsidR="00E831B3" w:rsidRPr="002A7C2E" w:rsidRDefault="00CD36CF" w:rsidP="00CC1F3B">
      <w:pPr>
        <w:pStyle w:val="References"/>
        <w:rPr>
          <w:color w:val="auto"/>
        </w:rPr>
      </w:pPr>
      <w:r w:rsidRPr="002A7C2E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046058CCD94452288FC50B4B03C0310"/>
          </w:placeholder>
          <w:text w:multiLine="1"/>
        </w:sdtPr>
        <w:sdtEndPr/>
        <w:sdtContent>
          <w:r w:rsidR="00BC6C4B">
            <w:rPr>
              <w:color w:val="auto"/>
            </w:rPr>
            <w:t>Introduced January 31, 2023; Referred to the Committee on Agriculture and Natural Resources then Technology and Infrastructure</w:t>
          </w:r>
        </w:sdtContent>
      </w:sdt>
      <w:r w:rsidRPr="002A7C2E">
        <w:rPr>
          <w:color w:val="auto"/>
        </w:rPr>
        <w:t>]</w:t>
      </w:r>
    </w:p>
    <w:p w14:paraId="464F15AE" w14:textId="29D2768C" w:rsidR="00303684" w:rsidRPr="002A7C2E" w:rsidRDefault="0000526A" w:rsidP="00CC1F3B">
      <w:pPr>
        <w:pStyle w:val="TitleSection"/>
        <w:rPr>
          <w:color w:val="auto"/>
        </w:rPr>
      </w:pPr>
      <w:r w:rsidRPr="002A7C2E">
        <w:rPr>
          <w:color w:val="auto"/>
        </w:rPr>
        <w:lastRenderedPageBreak/>
        <w:t>A BILL</w:t>
      </w:r>
      <w:r w:rsidR="00A5228A" w:rsidRPr="002A7C2E">
        <w:rPr>
          <w:color w:val="auto"/>
        </w:rPr>
        <w:t xml:space="preserve"> to </w:t>
      </w:r>
      <w:r w:rsidR="00D04CFD" w:rsidRPr="002A7C2E">
        <w:rPr>
          <w:color w:val="auto"/>
        </w:rPr>
        <w:t>amend the Code of West Virginia, 1931, as amended, by adding thereto a new article, designated §20-2D-1, §</w:t>
      </w:r>
      <w:r w:rsidR="00860D95" w:rsidRPr="002A7C2E">
        <w:rPr>
          <w:color w:val="auto"/>
        </w:rPr>
        <w:t>20-2D-2</w:t>
      </w:r>
      <w:r w:rsidR="00D04CFD" w:rsidRPr="002A7C2E">
        <w:rPr>
          <w:color w:val="auto"/>
        </w:rPr>
        <w:t>, §20-2D-3,</w:t>
      </w:r>
      <w:r w:rsidR="007E301F" w:rsidRPr="002A7C2E">
        <w:rPr>
          <w:color w:val="auto"/>
        </w:rPr>
        <w:t xml:space="preserve"> and §20-2D-4,</w:t>
      </w:r>
      <w:r w:rsidR="00D04CFD" w:rsidRPr="002A7C2E">
        <w:rPr>
          <w:color w:val="auto"/>
        </w:rPr>
        <w:t xml:space="preserve"> all relating to establishment of enacting the Wildlife Corridors Act; identifying and protecting wildlife corridors; requiring a Wildlife Corridors Action Plan that will provide comprehensive guidance to state agencies for identifying, prioritizing, and maintaining important areas for wildlife movement; providing powers and duties; directing that a list of priority projects be developed.</w:t>
      </w:r>
    </w:p>
    <w:p w14:paraId="62FF970A" w14:textId="77777777" w:rsidR="00303684" w:rsidRPr="002A7C2E" w:rsidRDefault="00303684" w:rsidP="00CC1F3B">
      <w:pPr>
        <w:pStyle w:val="EnactingClause"/>
        <w:rPr>
          <w:color w:val="auto"/>
        </w:rPr>
      </w:pPr>
      <w:r w:rsidRPr="002A7C2E">
        <w:rPr>
          <w:color w:val="auto"/>
        </w:rPr>
        <w:t>Be it enacted by the Legislature of West Virginia:</w:t>
      </w:r>
    </w:p>
    <w:p w14:paraId="02524AE1" w14:textId="77777777" w:rsidR="003C6034" w:rsidRPr="002A7C2E" w:rsidRDefault="003C6034" w:rsidP="00CC1F3B">
      <w:pPr>
        <w:pStyle w:val="EnactingClause"/>
        <w:rPr>
          <w:color w:val="auto"/>
        </w:rPr>
        <w:sectPr w:rsidR="003C6034" w:rsidRPr="002A7C2E" w:rsidSect="00B9752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2A0F50F6" w14:textId="434D5024" w:rsidR="008736AA" w:rsidRPr="002A7C2E" w:rsidRDefault="00D04CFD" w:rsidP="00D04CFD">
      <w:pPr>
        <w:pStyle w:val="ArticleHeading"/>
        <w:rPr>
          <w:color w:val="auto"/>
          <w:u w:val="single"/>
        </w:rPr>
      </w:pPr>
      <w:r w:rsidRPr="002A7C2E">
        <w:rPr>
          <w:color w:val="auto"/>
          <w:u w:val="single"/>
        </w:rPr>
        <w:t>article 2d. west virginia wildlife corridors act</w:t>
      </w:r>
      <w:r w:rsidR="001604E2" w:rsidRPr="002A7C2E">
        <w:rPr>
          <w:color w:val="auto"/>
          <w:u w:val="single"/>
        </w:rPr>
        <w:t>.</w:t>
      </w:r>
    </w:p>
    <w:p w14:paraId="4747369B" w14:textId="1192A958" w:rsidR="00D04CFD" w:rsidRPr="002A7C2E" w:rsidRDefault="00D04CFD" w:rsidP="00D04CFD">
      <w:pPr>
        <w:pStyle w:val="SectionHeading"/>
        <w:rPr>
          <w:color w:val="auto"/>
          <w:u w:val="single"/>
        </w:rPr>
      </w:pPr>
      <w:r w:rsidRPr="002A7C2E">
        <w:rPr>
          <w:color w:val="auto"/>
          <w:u w:val="single"/>
        </w:rPr>
        <w:t>§20-2D-1. Short title.</w:t>
      </w:r>
    </w:p>
    <w:p w14:paraId="3125A230" w14:textId="6929DFB2" w:rsidR="00D57376" w:rsidRPr="002A7C2E" w:rsidRDefault="00D57376" w:rsidP="00D04CFD">
      <w:pPr>
        <w:pStyle w:val="SectionBody"/>
        <w:rPr>
          <w:color w:val="auto"/>
          <w:u w:val="single"/>
        </w:rPr>
      </w:pPr>
      <w:r w:rsidRPr="002A7C2E">
        <w:rPr>
          <w:color w:val="auto"/>
          <w:u w:val="single"/>
        </w:rPr>
        <w:t xml:space="preserve">This </w:t>
      </w:r>
      <w:r w:rsidR="00A54743" w:rsidRPr="002A7C2E">
        <w:rPr>
          <w:color w:val="auto"/>
          <w:u w:val="single"/>
        </w:rPr>
        <w:t>article</w:t>
      </w:r>
      <w:r w:rsidRPr="002A7C2E">
        <w:rPr>
          <w:color w:val="auto"/>
          <w:u w:val="single"/>
        </w:rPr>
        <w:t xml:space="preserve"> shall be known as the "West Virginia Wildlife Corridor Act."</w:t>
      </w:r>
    </w:p>
    <w:p w14:paraId="4780989C" w14:textId="6A754E30" w:rsidR="00860D95" w:rsidRPr="002A7C2E" w:rsidRDefault="00860D95" w:rsidP="00860D95">
      <w:pPr>
        <w:pStyle w:val="SectionHeading"/>
        <w:rPr>
          <w:color w:val="auto"/>
          <w:u w:val="single"/>
        </w:rPr>
        <w:sectPr w:rsidR="00860D95" w:rsidRPr="002A7C2E" w:rsidSect="00B9752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2A7C2E">
        <w:rPr>
          <w:color w:val="auto"/>
          <w:u w:val="single"/>
        </w:rPr>
        <w:t>§20-2D-2</w:t>
      </w:r>
      <w:r w:rsidR="00D57376" w:rsidRPr="002A7C2E">
        <w:rPr>
          <w:color w:val="auto"/>
          <w:u w:val="single"/>
        </w:rPr>
        <w:t>. Purpose</w:t>
      </w:r>
      <w:r w:rsidRPr="002A7C2E">
        <w:rPr>
          <w:color w:val="auto"/>
          <w:u w:val="single"/>
        </w:rPr>
        <w:t>.</w:t>
      </w:r>
    </w:p>
    <w:p w14:paraId="16FF00C0" w14:textId="086DD225" w:rsidR="00D57376" w:rsidRPr="002A7C2E" w:rsidRDefault="00D57376" w:rsidP="00860D95">
      <w:pPr>
        <w:pStyle w:val="SectionBody"/>
        <w:rPr>
          <w:color w:val="auto"/>
          <w:u w:val="single"/>
        </w:rPr>
      </w:pPr>
      <w:r w:rsidRPr="002A7C2E">
        <w:rPr>
          <w:color w:val="auto"/>
          <w:u w:val="single"/>
        </w:rPr>
        <w:t xml:space="preserve">(a) The purpose of this </w:t>
      </w:r>
      <w:r w:rsidR="009043E9" w:rsidRPr="002A7C2E">
        <w:rPr>
          <w:color w:val="auto"/>
          <w:u w:val="single"/>
        </w:rPr>
        <w:t>article</w:t>
      </w:r>
      <w:r w:rsidRPr="002A7C2E">
        <w:rPr>
          <w:color w:val="auto"/>
          <w:u w:val="single"/>
        </w:rPr>
        <w:t xml:space="preserve"> is to declare that it is the duty of the state, as a trustee of West Virginia's wildlife and natural resources, to identify, designate and mitigate obstacles to habitat corridors, including existing and future highway networks;  </w:t>
      </w:r>
    </w:p>
    <w:p w14:paraId="3212A26E" w14:textId="6BFACFE1" w:rsidR="00D57376" w:rsidRPr="002A7C2E" w:rsidRDefault="00D57376" w:rsidP="00D57376">
      <w:pPr>
        <w:pStyle w:val="SectionBody"/>
        <w:rPr>
          <w:color w:val="auto"/>
          <w:u w:val="single"/>
        </w:rPr>
      </w:pPr>
      <w:r w:rsidRPr="002A7C2E">
        <w:rPr>
          <w:color w:val="auto"/>
          <w:u w:val="single"/>
        </w:rPr>
        <w:t xml:space="preserve">(b) </w:t>
      </w:r>
      <w:r w:rsidR="007E301F" w:rsidRPr="002A7C2E">
        <w:rPr>
          <w:color w:val="auto"/>
          <w:u w:val="single"/>
        </w:rPr>
        <w:t>P</w:t>
      </w:r>
      <w:r w:rsidRPr="002A7C2E">
        <w:rPr>
          <w:color w:val="auto"/>
          <w:u w:val="single"/>
        </w:rPr>
        <w:t xml:space="preserve">rovide direction for the </w:t>
      </w:r>
      <w:r w:rsidR="002A7C2E" w:rsidRPr="002A7C2E">
        <w:rPr>
          <w:color w:val="auto"/>
          <w:u w:val="single"/>
        </w:rPr>
        <w:t>D</w:t>
      </w:r>
      <w:r w:rsidRPr="002A7C2E">
        <w:rPr>
          <w:color w:val="auto"/>
          <w:u w:val="single"/>
        </w:rPr>
        <w:t xml:space="preserve">epartment of </w:t>
      </w:r>
      <w:r w:rsidR="002A7C2E" w:rsidRPr="002A7C2E">
        <w:rPr>
          <w:color w:val="auto"/>
          <w:u w:val="single"/>
        </w:rPr>
        <w:t>T</w:t>
      </w:r>
      <w:r w:rsidRPr="002A7C2E">
        <w:rPr>
          <w:color w:val="auto"/>
          <w:u w:val="single"/>
        </w:rPr>
        <w:t>ransportation to proactively implement projects designed to enhance public safety and mitigate barriers to wildlife movement across state roads and highways by reducing the threat of wildlife-vehicle collisions at high-use wildlife crossing areas;</w:t>
      </w:r>
    </w:p>
    <w:p w14:paraId="1E6A5F76" w14:textId="19D7156E" w:rsidR="00D57376" w:rsidRPr="002A7C2E" w:rsidRDefault="00D57376" w:rsidP="008921D0">
      <w:pPr>
        <w:pStyle w:val="SectionBody"/>
        <w:rPr>
          <w:color w:val="auto"/>
          <w:u w:val="single"/>
        </w:rPr>
      </w:pPr>
      <w:r w:rsidRPr="002A7C2E">
        <w:rPr>
          <w:color w:val="auto"/>
          <w:u w:val="single"/>
        </w:rPr>
        <w:t xml:space="preserve">(c) </w:t>
      </w:r>
      <w:r w:rsidR="007E301F" w:rsidRPr="002A7C2E">
        <w:rPr>
          <w:color w:val="auto"/>
          <w:u w:val="single"/>
        </w:rPr>
        <w:t>P</w:t>
      </w:r>
      <w:r w:rsidRPr="002A7C2E">
        <w:rPr>
          <w:color w:val="auto"/>
          <w:u w:val="single"/>
        </w:rPr>
        <w:t xml:space="preserve">rovide direction to the </w:t>
      </w:r>
      <w:r w:rsidR="002A7C2E" w:rsidRPr="002A7C2E">
        <w:rPr>
          <w:color w:val="auto"/>
          <w:u w:val="single"/>
        </w:rPr>
        <w:t>Department of Natural Resources</w:t>
      </w:r>
      <w:r w:rsidRPr="002A7C2E">
        <w:rPr>
          <w:color w:val="auto"/>
          <w:u w:val="single"/>
        </w:rPr>
        <w:t xml:space="preserve"> to proactively plan and provide for the needs of wildlife</w:t>
      </w:r>
      <w:r w:rsidR="008921D0" w:rsidRPr="002A7C2E">
        <w:rPr>
          <w:color w:val="auto"/>
          <w:u w:val="single"/>
        </w:rPr>
        <w:t xml:space="preserve"> </w:t>
      </w:r>
      <w:r w:rsidRPr="002A7C2E">
        <w:rPr>
          <w:color w:val="auto"/>
          <w:u w:val="single"/>
        </w:rPr>
        <w:t>such as large mammals in the face of changing conditions caused</w:t>
      </w:r>
      <w:r w:rsidR="008921D0" w:rsidRPr="002A7C2E">
        <w:rPr>
          <w:color w:val="auto"/>
          <w:u w:val="single"/>
        </w:rPr>
        <w:t xml:space="preserve"> </w:t>
      </w:r>
      <w:r w:rsidRPr="002A7C2E">
        <w:rPr>
          <w:color w:val="auto"/>
          <w:u w:val="single"/>
        </w:rPr>
        <w:t xml:space="preserve">by drought, </w:t>
      </w:r>
      <w:r w:rsidR="004E229A" w:rsidRPr="002A7C2E">
        <w:rPr>
          <w:color w:val="auto"/>
          <w:u w:val="single"/>
        </w:rPr>
        <w:t>development,</w:t>
      </w:r>
      <w:r w:rsidRPr="002A7C2E">
        <w:rPr>
          <w:color w:val="auto"/>
          <w:u w:val="single"/>
        </w:rPr>
        <w:t xml:space="preserve"> and other natural and human-made</w:t>
      </w:r>
      <w:r w:rsidR="008921D0" w:rsidRPr="002A7C2E">
        <w:rPr>
          <w:color w:val="auto"/>
          <w:u w:val="single"/>
        </w:rPr>
        <w:t xml:space="preserve"> </w:t>
      </w:r>
      <w:r w:rsidRPr="002A7C2E">
        <w:rPr>
          <w:color w:val="auto"/>
          <w:u w:val="single"/>
        </w:rPr>
        <w:t>wildlife stressors;</w:t>
      </w:r>
    </w:p>
    <w:p w14:paraId="6191330D" w14:textId="73CB2149" w:rsidR="008921D0" w:rsidRPr="002A7C2E" w:rsidRDefault="008921D0" w:rsidP="008921D0">
      <w:pPr>
        <w:pStyle w:val="SectionBody"/>
        <w:rPr>
          <w:color w:val="auto"/>
          <w:u w:val="single"/>
        </w:rPr>
      </w:pPr>
      <w:r w:rsidRPr="002A7C2E">
        <w:rPr>
          <w:color w:val="auto"/>
          <w:u w:val="single"/>
        </w:rPr>
        <w:t xml:space="preserve">(d) </w:t>
      </w:r>
      <w:r w:rsidR="007E301F" w:rsidRPr="002A7C2E">
        <w:rPr>
          <w:color w:val="auto"/>
          <w:u w:val="single"/>
        </w:rPr>
        <w:t>R</w:t>
      </w:r>
      <w:r w:rsidRPr="002A7C2E">
        <w:rPr>
          <w:color w:val="auto"/>
          <w:u w:val="single"/>
        </w:rPr>
        <w:t xml:space="preserve">equire the preparation of a wildlife corridors action plan by the </w:t>
      </w:r>
      <w:r w:rsidR="002A7C2E" w:rsidRPr="002A7C2E">
        <w:rPr>
          <w:color w:val="auto"/>
          <w:u w:val="single"/>
        </w:rPr>
        <w:t>Division of Natural Resources</w:t>
      </w:r>
      <w:r w:rsidRPr="002A7C2E">
        <w:rPr>
          <w:color w:val="auto"/>
          <w:u w:val="single"/>
        </w:rPr>
        <w:t xml:space="preserve">, in cooperation with the </w:t>
      </w:r>
      <w:r w:rsidR="002A7C2E" w:rsidRPr="002A7C2E">
        <w:rPr>
          <w:color w:val="auto"/>
          <w:u w:val="single"/>
        </w:rPr>
        <w:t>D</w:t>
      </w:r>
      <w:r w:rsidRPr="002A7C2E">
        <w:rPr>
          <w:color w:val="auto"/>
          <w:u w:val="single"/>
        </w:rPr>
        <w:t xml:space="preserve">epartment of </w:t>
      </w:r>
      <w:r w:rsidR="002A7C2E" w:rsidRPr="002A7C2E">
        <w:rPr>
          <w:color w:val="auto"/>
          <w:u w:val="single"/>
        </w:rPr>
        <w:t>T</w:t>
      </w:r>
      <w:r w:rsidRPr="002A7C2E">
        <w:rPr>
          <w:color w:val="auto"/>
          <w:u w:val="single"/>
        </w:rPr>
        <w:t xml:space="preserve">ransportation, that will, in one unified document, detail the opportunities, research and actions needed in </w:t>
      </w:r>
      <w:r w:rsidR="002A7C2E" w:rsidRPr="002A7C2E">
        <w:rPr>
          <w:color w:val="auto"/>
          <w:u w:val="single"/>
        </w:rPr>
        <w:t>West Virginia</w:t>
      </w:r>
      <w:r w:rsidRPr="002A7C2E">
        <w:rPr>
          <w:color w:val="auto"/>
          <w:u w:val="single"/>
        </w:rPr>
        <w:t xml:space="preserve"> to identify and maintain seasonal dispersals, daily movements and migrations of wildlife throughout the state; and </w:t>
      </w:r>
    </w:p>
    <w:p w14:paraId="42774F90" w14:textId="407ABBE6" w:rsidR="00D04CFD" w:rsidRPr="002A7C2E" w:rsidRDefault="008921D0" w:rsidP="008921D0">
      <w:pPr>
        <w:pStyle w:val="SectionBody"/>
        <w:rPr>
          <w:color w:val="auto"/>
          <w:u w:val="single"/>
        </w:rPr>
      </w:pPr>
      <w:r w:rsidRPr="002A7C2E">
        <w:rPr>
          <w:color w:val="auto"/>
          <w:u w:val="single"/>
        </w:rPr>
        <w:t>(e)  Identify priority wildlife corridors projects by specifying locations, projects and actions needed to preserve long-term habitat corridors for wildlife.</w:t>
      </w:r>
    </w:p>
    <w:p w14:paraId="2E72F942" w14:textId="240DB22D" w:rsidR="008921D0" w:rsidRPr="002A7C2E" w:rsidRDefault="008921D0" w:rsidP="008921D0">
      <w:pPr>
        <w:pStyle w:val="SectionHeading"/>
        <w:rPr>
          <w:color w:val="auto"/>
          <w:u w:val="single"/>
        </w:rPr>
        <w:sectPr w:rsidR="008921D0" w:rsidRPr="002A7C2E" w:rsidSect="00B9752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2A7C2E">
        <w:rPr>
          <w:color w:val="auto"/>
          <w:u w:val="single"/>
        </w:rPr>
        <w:t>§20-2D-3. Definitions.</w:t>
      </w:r>
    </w:p>
    <w:p w14:paraId="1EF75859" w14:textId="77777777" w:rsidR="008921D0" w:rsidRPr="002A7C2E" w:rsidRDefault="008921D0" w:rsidP="008921D0">
      <w:pPr>
        <w:pStyle w:val="SectionBody"/>
        <w:rPr>
          <w:color w:val="auto"/>
          <w:u w:val="single"/>
        </w:rPr>
      </w:pPr>
      <w:r w:rsidRPr="002A7C2E">
        <w:rPr>
          <w:color w:val="auto"/>
          <w:u w:val="single"/>
        </w:rPr>
        <w:t>As used in the</w:t>
      </w:r>
    </w:p>
    <w:p w14:paraId="12051777" w14:textId="77777777" w:rsidR="008921D0" w:rsidRPr="002A7C2E" w:rsidRDefault="008921D0" w:rsidP="008921D0">
      <w:pPr>
        <w:pStyle w:val="SectionBody"/>
        <w:rPr>
          <w:color w:val="auto"/>
          <w:u w:val="single"/>
        </w:rPr>
      </w:pPr>
      <w:r w:rsidRPr="002A7C2E">
        <w:rPr>
          <w:color w:val="auto"/>
          <w:u w:val="single"/>
        </w:rPr>
        <w:t>Wildlife Corridors Act:</w:t>
      </w:r>
    </w:p>
    <w:p w14:paraId="0776A225" w14:textId="5EE5D56B" w:rsidR="008921D0" w:rsidRPr="002A7C2E" w:rsidRDefault="008921D0" w:rsidP="008921D0">
      <w:pPr>
        <w:pStyle w:val="SectionBody"/>
        <w:rPr>
          <w:color w:val="auto"/>
          <w:u w:val="single"/>
        </w:rPr>
      </w:pPr>
      <w:r w:rsidRPr="002A7C2E">
        <w:rPr>
          <w:color w:val="auto"/>
          <w:u w:val="single"/>
        </w:rPr>
        <w:t>(a) "</w:t>
      </w:r>
      <w:r w:rsidR="007E301F" w:rsidRPr="002A7C2E">
        <w:rPr>
          <w:color w:val="auto"/>
          <w:u w:val="single"/>
        </w:rPr>
        <w:t>H</w:t>
      </w:r>
      <w:r w:rsidRPr="002A7C2E">
        <w:rPr>
          <w:color w:val="auto"/>
          <w:u w:val="single"/>
        </w:rPr>
        <w:t xml:space="preserve">uman-caused barrier" means a road, culvert, commercial or residential development or other human-made structure that has the potential to affect the natural movement of wildlife across the landscape; </w:t>
      </w:r>
    </w:p>
    <w:p w14:paraId="195AEE75" w14:textId="5D3F3297" w:rsidR="008921D0" w:rsidRPr="002A7C2E" w:rsidRDefault="008921D0" w:rsidP="008921D0">
      <w:pPr>
        <w:pStyle w:val="SectionBody"/>
        <w:rPr>
          <w:color w:val="auto"/>
          <w:u w:val="single"/>
        </w:rPr>
      </w:pPr>
      <w:r w:rsidRPr="002A7C2E">
        <w:rPr>
          <w:color w:val="auto"/>
          <w:u w:val="single"/>
        </w:rPr>
        <w:t>(b)  "</w:t>
      </w:r>
      <w:r w:rsidR="007E301F" w:rsidRPr="002A7C2E">
        <w:rPr>
          <w:color w:val="auto"/>
          <w:u w:val="single"/>
        </w:rPr>
        <w:t>L</w:t>
      </w:r>
      <w:r w:rsidRPr="002A7C2E">
        <w:rPr>
          <w:color w:val="auto"/>
          <w:u w:val="single"/>
        </w:rPr>
        <w:t>arge mammal" includes mule deer, elk, pronghorn antelope, bighorn sheep, black bear and mountain lions;</w:t>
      </w:r>
    </w:p>
    <w:p w14:paraId="2BB5B38C" w14:textId="10C422BE" w:rsidR="008921D0" w:rsidRPr="002A7C2E" w:rsidRDefault="008921D0" w:rsidP="008921D0">
      <w:pPr>
        <w:pStyle w:val="SectionBody"/>
        <w:rPr>
          <w:color w:val="auto"/>
          <w:u w:val="single"/>
        </w:rPr>
      </w:pPr>
      <w:r w:rsidRPr="002A7C2E">
        <w:rPr>
          <w:color w:val="auto"/>
          <w:u w:val="single"/>
        </w:rPr>
        <w:t>(c)  "</w:t>
      </w:r>
      <w:r w:rsidR="007E301F" w:rsidRPr="002A7C2E">
        <w:rPr>
          <w:color w:val="auto"/>
          <w:u w:val="single"/>
        </w:rPr>
        <w:t>S</w:t>
      </w:r>
      <w:r w:rsidRPr="002A7C2E">
        <w:rPr>
          <w:color w:val="auto"/>
          <w:u w:val="single"/>
        </w:rPr>
        <w:t xml:space="preserve">pecies of concern" means a wildlife species identified by the </w:t>
      </w:r>
      <w:r w:rsidR="002A7C2E" w:rsidRPr="002A7C2E">
        <w:rPr>
          <w:color w:val="auto"/>
          <w:u w:val="single"/>
        </w:rPr>
        <w:t>Division of Natural Resources</w:t>
      </w:r>
      <w:r w:rsidRPr="002A7C2E">
        <w:rPr>
          <w:color w:val="auto"/>
          <w:u w:val="single"/>
        </w:rPr>
        <w:t xml:space="preserve"> as being adversely affected by habitat fragmentation exacerbated by human-caused barriers and the high potential of wildlife-vehicle collisions; and</w:t>
      </w:r>
    </w:p>
    <w:p w14:paraId="3F874A49" w14:textId="5D5D54B7" w:rsidR="008921D0" w:rsidRPr="002A7C2E" w:rsidRDefault="008921D0" w:rsidP="008921D0">
      <w:pPr>
        <w:pStyle w:val="SectionBody"/>
        <w:rPr>
          <w:color w:val="auto"/>
          <w:u w:val="single"/>
        </w:rPr>
      </w:pPr>
      <w:r w:rsidRPr="002A7C2E">
        <w:rPr>
          <w:color w:val="auto"/>
          <w:u w:val="single"/>
        </w:rPr>
        <w:t>(d)  "</w:t>
      </w:r>
      <w:r w:rsidR="007E301F" w:rsidRPr="002A7C2E">
        <w:rPr>
          <w:color w:val="auto"/>
          <w:u w:val="single"/>
        </w:rPr>
        <w:t>W</w:t>
      </w:r>
      <w:r w:rsidRPr="002A7C2E">
        <w:rPr>
          <w:color w:val="auto"/>
          <w:u w:val="single"/>
        </w:rPr>
        <w:t>ildlife corridors" means those areas used routinely by wildlife to travel through their habitat and includes corridors used by migrating wildlife.</w:t>
      </w:r>
    </w:p>
    <w:p w14:paraId="36A14863" w14:textId="77777777" w:rsidR="008921D0" w:rsidRPr="002A7C2E" w:rsidRDefault="008921D0" w:rsidP="008921D0">
      <w:pPr>
        <w:pStyle w:val="SectionHeading"/>
        <w:rPr>
          <w:color w:val="auto"/>
          <w:u w:val="single"/>
        </w:rPr>
        <w:sectPr w:rsidR="008921D0" w:rsidRPr="002A7C2E" w:rsidSect="00B9752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2A7C2E">
        <w:rPr>
          <w:color w:val="auto"/>
          <w:u w:val="single"/>
        </w:rPr>
        <w:t>§20-2D-4. Wildlife Corridors action plan; creation; department coordination.</w:t>
      </w:r>
    </w:p>
    <w:p w14:paraId="4AFC019F" w14:textId="5FF798CC" w:rsidR="00811500" w:rsidRPr="002A7C2E" w:rsidRDefault="008921D0" w:rsidP="008921D0">
      <w:pPr>
        <w:pStyle w:val="SectionBody"/>
        <w:rPr>
          <w:color w:val="auto"/>
          <w:u w:val="single"/>
        </w:rPr>
      </w:pPr>
      <w:r w:rsidRPr="002A7C2E">
        <w:rPr>
          <w:color w:val="auto"/>
          <w:u w:val="single"/>
        </w:rPr>
        <w:t>(a)</w:t>
      </w:r>
      <w:r w:rsidR="007E301F" w:rsidRPr="002A7C2E">
        <w:rPr>
          <w:color w:val="auto"/>
          <w:u w:val="single"/>
        </w:rPr>
        <w:t xml:space="preserve"> </w:t>
      </w:r>
      <w:r w:rsidRPr="002A7C2E">
        <w:rPr>
          <w:color w:val="auto"/>
          <w:u w:val="single"/>
        </w:rPr>
        <w:t>The Division of Natural Resources, in coordination with the Department of Transportation, shall create a state "wildlife corridors action plan"</w:t>
      </w:r>
      <w:r w:rsidR="00811500" w:rsidRPr="002A7C2E">
        <w:rPr>
          <w:color w:val="auto"/>
          <w:u w:val="single"/>
        </w:rPr>
        <w:t>;</w:t>
      </w:r>
    </w:p>
    <w:p w14:paraId="465DB8A6" w14:textId="77777777" w:rsidR="00811500" w:rsidRPr="002A7C2E" w:rsidRDefault="00811500" w:rsidP="008921D0">
      <w:pPr>
        <w:pStyle w:val="SectionBody"/>
        <w:rPr>
          <w:color w:val="auto"/>
          <w:u w:val="single"/>
        </w:rPr>
      </w:pPr>
      <w:r w:rsidRPr="002A7C2E">
        <w:rPr>
          <w:color w:val="auto"/>
          <w:u w:val="single"/>
        </w:rPr>
        <w:t xml:space="preserve">(b) </w:t>
      </w:r>
      <w:r w:rsidR="008921D0" w:rsidRPr="002A7C2E">
        <w:rPr>
          <w:color w:val="auto"/>
          <w:u w:val="single"/>
        </w:rPr>
        <w:t>The wildlife corridors action plan shall contain:</w:t>
      </w:r>
    </w:p>
    <w:p w14:paraId="0435BC64" w14:textId="327A412F" w:rsidR="00811500" w:rsidRPr="002A7C2E" w:rsidRDefault="008921D0" w:rsidP="008921D0">
      <w:pPr>
        <w:pStyle w:val="SectionBody"/>
        <w:rPr>
          <w:color w:val="auto"/>
          <w:u w:val="single"/>
        </w:rPr>
      </w:pPr>
      <w:r w:rsidRPr="002A7C2E">
        <w:rPr>
          <w:color w:val="auto"/>
          <w:u w:val="single"/>
        </w:rPr>
        <w:t xml:space="preserve">(1) </w:t>
      </w:r>
      <w:r w:rsidR="007E301F" w:rsidRPr="002A7C2E">
        <w:rPr>
          <w:color w:val="auto"/>
          <w:u w:val="single"/>
        </w:rPr>
        <w:t>I</w:t>
      </w:r>
      <w:r w:rsidRPr="002A7C2E">
        <w:rPr>
          <w:color w:val="auto"/>
          <w:u w:val="single"/>
        </w:rPr>
        <w:t>dentification of existing highway</w:t>
      </w:r>
      <w:r w:rsidR="00811500" w:rsidRPr="002A7C2E">
        <w:rPr>
          <w:color w:val="auto"/>
          <w:u w:val="single"/>
        </w:rPr>
        <w:t xml:space="preserve"> </w:t>
      </w:r>
      <w:r w:rsidRPr="002A7C2E">
        <w:rPr>
          <w:color w:val="auto"/>
          <w:u w:val="single"/>
        </w:rPr>
        <w:t>crossings that pose a risk to successful wildlife migration or</w:t>
      </w:r>
      <w:r w:rsidR="00811500" w:rsidRPr="002A7C2E">
        <w:rPr>
          <w:color w:val="auto"/>
          <w:u w:val="single"/>
        </w:rPr>
        <w:t xml:space="preserve"> </w:t>
      </w:r>
      <w:r w:rsidRPr="002A7C2E">
        <w:rPr>
          <w:color w:val="auto"/>
          <w:u w:val="single"/>
        </w:rPr>
        <w:t xml:space="preserve">that pose a risk to the traveling public because large mammals use the crossing; </w:t>
      </w:r>
    </w:p>
    <w:p w14:paraId="7AF43106" w14:textId="6DB45EE4" w:rsidR="008921D0" w:rsidRPr="002A7C2E" w:rsidRDefault="00811500" w:rsidP="008921D0">
      <w:pPr>
        <w:pStyle w:val="SectionBody"/>
        <w:rPr>
          <w:color w:val="auto"/>
          <w:u w:val="single"/>
        </w:rPr>
      </w:pPr>
      <w:r w:rsidRPr="002A7C2E">
        <w:rPr>
          <w:color w:val="auto"/>
          <w:u w:val="single"/>
        </w:rPr>
        <w:t>(</w:t>
      </w:r>
      <w:r w:rsidR="008921D0" w:rsidRPr="002A7C2E">
        <w:rPr>
          <w:color w:val="auto"/>
          <w:u w:val="single"/>
        </w:rPr>
        <w:t xml:space="preserve">2) </w:t>
      </w:r>
      <w:r w:rsidR="007E301F" w:rsidRPr="002A7C2E">
        <w:rPr>
          <w:color w:val="auto"/>
          <w:u w:val="single"/>
        </w:rPr>
        <w:t>I</w:t>
      </w:r>
      <w:r w:rsidR="008921D0" w:rsidRPr="002A7C2E">
        <w:rPr>
          <w:color w:val="auto"/>
          <w:u w:val="single"/>
        </w:rPr>
        <w:t>dentification of other human-caused</w:t>
      </w:r>
      <w:r w:rsidRPr="002A7C2E">
        <w:rPr>
          <w:color w:val="auto"/>
          <w:u w:val="single"/>
        </w:rPr>
        <w:t xml:space="preserve"> </w:t>
      </w:r>
      <w:r w:rsidR="008921D0" w:rsidRPr="002A7C2E">
        <w:rPr>
          <w:color w:val="auto"/>
          <w:u w:val="single"/>
        </w:rPr>
        <w:t>barriers, especially road segments that negatively affect</w:t>
      </w:r>
      <w:r w:rsidRPr="002A7C2E">
        <w:rPr>
          <w:color w:val="auto"/>
          <w:u w:val="single"/>
        </w:rPr>
        <w:t xml:space="preserve"> </w:t>
      </w:r>
      <w:r w:rsidR="008921D0" w:rsidRPr="002A7C2E">
        <w:rPr>
          <w:color w:val="auto"/>
          <w:u w:val="single"/>
        </w:rPr>
        <w:t>wildlife habitat and movement;</w:t>
      </w:r>
    </w:p>
    <w:p w14:paraId="7CAB7F5E" w14:textId="2A2D7AFA" w:rsidR="00811500" w:rsidRPr="002A7C2E" w:rsidRDefault="008921D0" w:rsidP="00811500">
      <w:pPr>
        <w:pStyle w:val="SectionBody"/>
        <w:rPr>
          <w:color w:val="auto"/>
          <w:u w:val="single"/>
        </w:rPr>
      </w:pPr>
      <w:r w:rsidRPr="002A7C2E">
        <w:rPr>
          <w:color w:val="auto"/>
          <w:u w:val="single"/>
        </w:rPr>
        <w:t xml:space="preserve">(3) </w:t>
      </w:r>
      <w:r w:rsidR="007E301F" w:rsidRPr="002A7C2E">
        <w:rPr>
          <w:color w:val="auto"/>
          <w:u w:val="single"/>
        </w:rPr>
        <w:t>I</w:t>
      </w:r>
      <w:r w:rsidRPr="002A7C2E">
        <w:rPr>
          <w:color w:val="auto"/>
          <w:u w:val="single"/>
        </w:rPr>
        <w:t>nformation about the habitat and movement</w:t>
      </w:r>
      <w:r w:rsidR="00811500" w:rsidRPr="002A7C2E">
        <w:rPr>
          <w:color w:val="auto"/>
          <w:u w:val="single"/>
        </w:rPr>
        <w:t xml:space="preserve"> </w:t>
      </w:r>
      <w:r w:rsidRPr="002A7C2E">
        <w:rPr>
          <w:color w:val="auto"/>
          <w:u w:val="single"/>
        </w:rPr>
        <w:t>needs of species of concern with particular attention to large</w:t>
      </w:r>
      <w:r w:rsidR="00811500" w:rsidRPr="002A7C2E">
        <w:rPr>
          <w:color w:val="auto"/>
          <w:u w:val="single"/>
        </w:rPr>
        <w:t xml:space="preserve"> mammals or other species that pose a risk to the traveling public;</w:t>
      </w:r>
    </w:p>
    <w:p w14:paraId="534CA83F" w14:textId="60101569" w:rsidR="00811500" w:rsidRPr="002A7C2E" w:rsidRDefault="00811500" w:rsidP="00811500">
      <w:pPr>
        <w:pStyle w:val="SectionBody"/>
        <w:rPr>
          <w:color w:val="auto"/>
          <w:u w:val="single"/>
        </w:rPr>
      </w:pPr>
      <w:r w:rsidRPr="002A7C2E">
        <w:rPr>
          <w:color w:val="auto"/>
          <w:u w:val="single"/>
        </w:rPr>
        <w:t xml:space="preserve">(4) </w:t>
      </w:r>
      <w:r w:rsidR="007E301F" w:rsidRPr="002A7C2E">
        <w:rPr>
          <w:color w:val="auto"/>
          <w:u w:val="single"/>
        </w:rPr>
        <w:t>P</w:t>
      </w:r>
      <w:r w:rsidRPr="002A7C2E">
        <w:rPr>
          <w:color w:val="auto"/>
          <w:u w:val="single"/>
        </w:rPr>
        <w:t>rojections of anticipated effects that drought and other stressors will have on wildlife habitat, dispersal and movement;</w:t>
      </w:r>
    </w:p>
    <w:p w14:paraId="1955B128" w14:textId="3FFE3D8A" w:rsidR="00811500" w:rsidRPr="002A7C2E" w:rsidRDefault="00811500" w:rsidP="00811500">
      <w:pPr>
        <w:pStyle w:val="SectionBody"/>
        <w:rPr>
          <w:color w:val="auto"/>
          <w:u w:val="single"/>
        </w:rPr>
      </w:pPr>
      <w:r w:rsidRPr="002A7C2E">
        <w:rPr>
          <w:color w:val="auto"/>
          <w:u w:val="single"/>
        </w:rPr>
        <w:t xml:space="preserve">(5) </w:t>
      </w:r>
      <w:r w:rsidR="007E301F" w:rsidRPr="002A7C2E">
        <w:rPr>
          <w:color w:val="auto"/>
          <w:u w:val="single"/>
        </w:rPr>
        <w:t>I</w:t>
      </w:r>
      <w:r w:rsidRPr="002A7C2E">
        <w:rPr>
          <w:color w:val="auto"/>
          <w:u w:val="single"/>
        </w:rPr>
        <w:t xml:space="preserve">nformation about the habitat quality needed to support and maintain viable populations of wildlife; </w:t>
      </w:r>
    </w:p>
    <w:p w14:paraId="78314D54" w14:textId="6569FA55" w:rsidR="00811500" w:rsidRPr="002A7C2E" w:rsidRDefault="00811500" w:rsidP="00811500">
      <w:pPr>
        <w:pStyle w:val="SectionBody"/>
        <w:rPr>
          <w:color w:val="auto"/>
          <w:u w:val="single"/>
        </w:rPr>
      </w:pPr>
      <w:r w:rsidRPr="002A7C2E">
        <w:rPr>
          <w:color w:val="auto"/>
          <w:u w:val="single"/>
        </w:rPr>
        <w:t xml:space="preserve">(6) </w:t>
      </w:r>
      <w:r w:rsidR="007E301F" w:rsidRPr="002A7C2E">
        <w:rPr>
          <w:color w:val="auto"/>
          <w:u w:val="single"/>
        </w:rPr>
        <w:t>I</w:t>
      </w:r>
      <w:r w:rsidRPr="002A7C2E">
        <w:rPr>
          <w:color w:val="auto"/>
          <w:u w:val="single"/>
        </w:rPr>
        <w:t>nformation about how increased movement of species could benefit overused and highly impacted habitat areas;</w:t>
      </w:r>
    </w:p>
    <w:p w14:paraId="167085FB" w14:textId="73256E15" w:rsidR="00811500" w:rsidRPr="002A7C2E" w:rsidRDefault="00811500" w:rsidP="00811500">
      <w:pPr>
        <w:pStyle w:val="SectionBody"/>
        <w:rPr>
          <w:color w:val="auto"/>
          <w:u w:val="single"/>
        </w:rPr>
      </w:pPr>
      <w:r w:rsidRPr="002A7C2E">
        <w:rPr>
          <w:color w:val="auto"/>
          <w:u w:val="single"/>
        </w:rPr>
        <w:t xml:space="preserve">(7) </w:t>
      </w:r>
      <w:r w:rsidR="007E301F" w:rsidRPr="002A7C2E">
        <w:rPr>
          <w:color w:val="auto"/>
          <w:u w:val="single"/>
        </w:rPr>
        <w:t>M</w:t>
      </w:r>
      <w:r w:rsidRPr="002A7C2E">
        <w:rPr>
          <w:color w:val="auto"/>
          <w:u w:val="single"/>
        </w:rPr>
        <w:t>aps that identify locations of:</w:t>
      </w:r>
    </w:p>
    <w:p w14:paraId="60D9566D" w14:textId="19D4E7C9" w:rsidR="00811500" w:rsidRPr="002A7C2E" w:rsidRDefault="00811500" w:rsidP="00811500">
      <w:pPr>
        <w:pStyle w:val="SectionBody"/>
        <w:rPr>
          <w:color w:val="auto"/>
          <w:u w:val="single"/>
        </w:rPr>
      </w:pPr>
      <w:r w:rsidRPr="002A7C2E">
        <w:rPr>
          <w:color w:val="auto"/>
          <w:u w:val="single"/>
        </w:rPr>
        <w:t xml:space="preserve">(A) </w:t>
      </w:r>
      <w:r w:rsidR="007E301F" w:rsidRPr="002A7C2E">
        <w:rPr>
          <w:color w:val="auto"/>
          <w:u w:val="single"/>
        </w:rPr>
        <w:t>E</w:t>
      </w:r>
      <w:r w:rsidRPr="002A7C2E">
        <w:rPr>
          <w:color w:val="auto"/>
          <w:u w:val="single"/>
        </w:rPr>
        <w:t xml:space="preserve">xisting populations of species of greatest concern; </w:t>
      </w:r>
    </w:p>
    <w:p w14:paraId="0CD579BA" w14:textId="44CEACD4" w:rsidR="00811500" w:rsidRPr="002A7C2E" w:rsidRDefault="00811500" w:rsidP="00811500">
      <w:pPr>
        <w:pStyle w:val="SectionBody"/>
        <w:rPr>
          <w:color w:val="auto"/>
          <w:u w:val="single"/>
        </w:rPr>
      </w:pPr>
      <w:r w:rsidRPr="002A7C2E">
        <w:rPr>
          <w:color w:val="auto"/>
          <w:u w:val="single"/>
        </w:rPr>
        <w:t xml:space="preserve">(B) </w:t>
      </w:r>
      <w:r w:rsidR="007E301F" w:rsidRPr="002A7C2E">
        <w:rPr>
          <w:color w:val="auto"/>
          <w:u w:val="single"/>
        </w:rPr>
        <w:t>E</w:t>
      </w:r>
      <w:r w:rsidRPr="002A7C2E">
        <w:rPr>
          <w:color w:val="auto"/>
          <w:u w:val="single"/>
        </w:rPr>
        <w:t xml:space="preserve">xisting wildlife crossings; and </w:t>
      </w:r>
    </w:p>
    <w:p w14:paraId="76DEFFE1" w14:textId="2F7DD318" w:rsidR="00811500" w:rsidRPr="002A7C2E" w:rsidRDefault="00811500" w:rsidP="00811500">
      <w:pPr>
        <w:pStyle w:val="SectionBody"/>
        <w:rPr>
          <w:color w:val="auto"/>
          <w:u w:val="single"/>
        </w:rPr>
      </w:pPr>
      <w:r w:rsidRPr="002A7C2E">
        <w:rPr>
          <w:color w:val="auto"/>
          <w:u w:val="single"/>
        </w:rPr>
        <w:t xml:space="preserve">(C) </w:t>
      </w:r>
      <w:r w:rsidR="007E301F" w:rsidRPr="002A7C2E">
        <w:rPr>
          <w:color w:val="auto"/>
          <w:u w:val="single"/>
        </w:rPr>
        <w:t>A</w:t>
      </w:r>
      <w:r w:rsidRPr="002A7C2E">
        <w:rPr>
          <w:color w:val="auto"/>
          <w:u w:val="single"/>
        </w:rPr>
        <w:t>reas requiring additional monitoring or research;</w:t>
      </w:r>
    </w:p>
    <w:p w14:paraId="1D3CAC1D" w14:textId="28539E66" w:rsidR="00811500" w:rsidRPr="002A7C2E" w:rsidRDefault="00811500" w:rsidP="00811500">
      <w:pPr>
        <w:pStyle w:val="SectionBody"/>
        <w:rPr>
          <w:color w:val="auto"/>
          <w:u w:val="single"/>
        </w:rPr>
      </w:pPr>
      <w:r w:rsidRPr="002A7C2E">
        <w:rPr>
          <w:color w:val="auto"/>
          <w:u w:val="single"/>
        </w:rPr>
        <w:t xml:space="preserve">(8) </w:t>
      </w:r>
      <w:r w:rsidR="007E301F" w:rsidRPr="002A7C2E">
        <w:rPr>
          <w:color w:val="auto"/>
          <w:u w:val="single"/>
        </w:rPr>
        <w:t>P</w:t>
      </w:r>
      <w:r w:rsidRPr="002A7C2E">
        <w:rPr>
          <w:color w:val="auto"/>
          <w:u w:val="single"/>
        </w:rPr>
        <w:t>rotocols for post-completion monitoring of wildlife corridors projects in order to assess their effectiveness in establishing, maintaining and promoting wildlife movements;</w:t>
      </w:r>
    </w:p>
    <w:p w14:paraId="38688790" w14:textId="18072A59" w:rsidR="00811500" w:rsidRPr="002A7C2E" w:rsidRDefault="00811500" w:rsidP="00811500">
      <w:pPr>
        <w:pStyle w:val="SectionBody"/>
        <w:rPr>
          <w:color w:val="auto"/>
          <w:u w:val="single"/>
        </w:rPr>
      </w:pPr>
      <w:r w:rsidRPr="002A7C2E">
        <w:rPr>
          <w:color w:val="auto"/>
          <w:u w:val="single"/>
        </w:rPr>
        <w:t xml:space="preserve">(9) </w:t>
      </w:r>
      <w:r w:rsidR="007E301F" w:rsidRPr="002A7C2E">
        <w:rPr>
          <w:color w:val="auto"/>
          <w:u w:val="single"/>
        </w:rPr>
        <w:t>E</w:t>
      </w:r>
      <w:r w:rsidRPr="002A7C2E">
        <w:rPr>
          <w:color w:val="auto"/>
          <w:u w:val="single"/>
        </w:rPr>
        <w:t>conomic benefits anticipated from preserving wildlife movement patterns, including the potential impact of reduced wildlife-vehicle collisions;</w:t>
      </w:r>
    </w:p>
    <w:p w14:paraId="536E22EA" w14:textId="0ACA91E4" w:rsidR="00811500" w:rsidRPr="002A7C2E" w:rsidRDefault="00811500" w:rsidP="00811500">
      <w:pPr>
        <w:pStyle w:val="SectionBody"/>
        <w:rPr>
          <w:color w:val="auto"/>
          <w:u w:val="single"/>
        </w:rPr>
      </w:pPr>
      <w:r w:rsidRPr="002A7C2E">
        <w:rPr>
          <w:color w:val="auto"/>
          <w:u w:val="single"/>
        </w:rPr>
        <w:t xml:space="preserve">(10) </w:t>
      </w:r>
      <w:r w:rsidR="007E301F" w:rsidRPr="002A7C2E">
        <w:rPr>
          <w:color w:val="auto"/>
          <w:u w:val="single"/>
        </w:rPr>
        <w:t>T</w:t>
      </w:r>
      <w:r w:rsidRPr="002A7C2E">
        <w:rPr>
          <w:color w:val="auto"/>
          <w:u w:val="single"/>
        </w:rPr>
        <w:t>he wildlife corridors project list; and</w:t>
      </w:r>
    </w:p>
    <w:p w14:paraId="29582B76" w14:textId="06F2F98C" w:rsidR="00811500" w:rsidRPr="002A7C2E" w:rsidRDefault="00811500" w:rsidP="00811500">
      <w:pPr>
        <w:pStyle w:val="SectionBody"/>
        <w:rPr>
          <w:color w:val="auto"/>
          <w:u w:val="single"/>
        </w:rPr>
      </w:pPr>
      <w:r w:rsidRPr="002A7C2E">
        <w:rPr>
          <w:color w:val="auto"/>
          <w:u w:val="single"/>
        </w:rPr>
        <w:t xml:space="preserve">(11) </w:t>
      </w:r>
      <w:r w:rsidR="007E301F" w:rsidRPr="002A7C2E">
        <w:rPr>
          <w:color w:val="auto"/>
          <w:u w:val="single"/>
        </w:rPr>
        <w:t>A</w:t>
      </w:r>
      <w:r w:rsidRPr="002A7C2E">
        <w:rPr>
          <w:color w:val="auto"/>
          <w:u w:val="single"/>
        </w:rPr>
        <w:t xml:space="preserve">dditional information that the </w:t>
      </w:r>
      <w:r w:rsidR="002A7C2E" w:rsidRPr="002A7C2E">
        <w:rPr>
          <w:color w:val="auto"/>
          <w:u w:val="single"/>
        </w:rPr>
        <w:t>Division of Natural Resources</w:t>
      </w:r>
      <w:r w:rsidRPr="002A7C2E">
        <w:rPr>
          <w:color w:val="auto"/>
          <w:u w:val="single"/>
        </w:rPr>
        <w:t xml:space="preserve"> and the </w:t>
      </w:r>
      <w:r w:rsidR="002A7C2E" w:rsidRPr="002A7C2E">
        <w:rPr>
          <w:color w:val="auto"/>
          <w:u w:val="single"/>
        </w:rPr>
        <w:t>D</w:t>
      </w:r>
      <w:r w:rsidRPr="002A7C2E">
        <w:rPr>
          <w:color w:val="auto"/>
          <w:u w:val="single"/>
        </w:rPr>
        <w:t xml:space="preserve">epartment of </w:t>
      </w:r>
      <w:r w:rsidR="002A7C2E" w:rsidRPr="002A7C2E">
        <w:rPr>
          <w:color w:val="auto"/>
          <w:u w:val="single"/>
        </w:rPr>
        <w:t>T</w:t>
      </w:r>
      <w:r w:rsidRPr="002A7C2E">
        <w:rPr>
          <w:color w:val="auto"/>
          <w:u w:val="single"/>
        </w:rPr>
        <w:t xml:space="preserve">ransportation deem necessary and appropriate to carry out the intent and purposes of the West Virginia Wildlife Corridors Act. </w:t>
      </w:r>
    </w:p>
    <w:p w14:paraId="457ACC77" w14:textId="7A2409E9" w:rsidR="00811500" w:rsidRPr="002A7C2E" w:rsidRDefault="00811500" w:rsidP="00811500">
      <w:pPr>
        <w:pStyle w:val="SectionBody"/>
        <w:rPr>
          <w:color w:val="auto"/>
          <w:u w:val="single"/>
        </w:rPr>
      </w:pPr>
      <w:r w:rsidRPr="002A7C2E">
        <w:rPr>
          <w:color w:val="auto"/>
          <w:u w:val="single"/>
        </w:rPr>
        <w:t>(c) The department of Division of Natural Resources and the Department of Transportation shall:</w:t>
      </w:r>
    </w:p>
    <w:p w14:paraId="723A9E1A" w14:textId="6E4471B9" w:rsidR="00811500" w:rsidRPr="002A7C2E" w:rsidRDefault="00811500" w:rsidP="00811500">
      <w:pPr>
        <w:pStyle w:val="SectionBody"/>
        <w:rPr>
          <w:color w:val="auto"/>
          <w:u w:val="single"/>
        </w:rPr>
      </w:pPr>
      <w:r w:rsidRPr="002A7C2E">
        <w:rPr>
          <w:color w:val="auto"/>
          <w:u w:val="single"/>
        </w:rPr>
        <w:t xml:space="preserve">(1) </w:t>
      </w:r>
      <w:r w:rsidR="007E301F" w:rsidRPr="002A7C2E">
        <w:rPr>
          <w:color w:val="auto"/>
          <w:u w:val="single"/>
        </w:rPr>
        <w:t>C</w:t>
      </w:r>
      <w:r w:rsidRPr="002A7C2E">
        <w:rPr>
          <w:color w:val="auto"/>
          <w:u w:val="single"/>
        </w:rPr>
        <w:t>onsult with and actively seek the involvement of tribal governments and tribal members in the development of the wildlife corridors action plan;</w:t>
      </w:r>
    </w:p>
    <w:p w14:paraId="0BF58DFF" w14:textId="681D6347" w:rsidR="00811500" w:rsidRPr="002A7C2E" w:rsidRDefault="00811500" w:rsidP="00811500">
      <w:pPr>
        <w:pStyle w:val="SectionBody"/>
        <w:rPr>
          <w:color w:val="auto"/>
          <w:u w:val="single"/>
        </w:rPr>
      </w:pPr>
      <w:r w:rsidRPr="002A7C2E">
        <w:rPr>
          <w:color w:val="auto"/>
          <w:u w:val="single"/>
        </w:rPr>
        <w:t xml:space="preserve">(2) </w:t>
      </w:r>
      <w:r w:rsidR="007E301F" w:rsidRPr="002A7C2E">
        <w:rPr>
          <w:color w:val="auto"/>
          <w:u w:val="single"/>
        </w:rPr>
        <w:t>S</w:t>
      </w:r>
      <w:r w:rsidRPr="002A7C2E">
        <w:rPr>
          <w:color w:val="auto"/>
          <w:u w:val="single"/>
        </w:rPr>
        <w:t>olicit advice and recommendations from environmental groups, hunters and guides and other interested persons during development of the wildlife corridors action</w:t>
      </w:r>
      <w:r w:rsidR="00B76BB8" w:rsidRPr="002A7C2E">
        <w:rPr>
          <w:color w:val="auto"/>
          <w:u w:val="single"/>
        </w:rPr>
        <w:t xml:space="preserve"> </w:t>
      </w:r>
      <w:r w:rsidRPr="002A7C2E">
        <w:rPr>
          <w:color w:val="auto"/>
          <w:u w:val="single"/>
        </w:rPr>
        <w:t>plan; and</w:t>
      </w:r>
    </w:p>
    <w:p w14:paraId="1F68BA2D" w14:textId="663C2085" w:rsidR="00811500" w:rsidRPr="002A7C2E" w:rsidRDefault="00811500" w:rsidP="00811500">
      <w:pPr>
        <w:pStyle w:val="SectionBody"/>
        <w:rPr>
          <w:color w:val="auto"/>
          <w:u w:val="single"/>
        </w:rPr>
      </w:pPr>
      <w:r w:rsidRPr="002A7C2E">
        <w:rPr>
          <w:color w:val="auto"/>
          <w:u w:val="single"/>
        </w:rPr>
        <w:t xml:space="preserve">(3) </w:t>
      </w:r>
      <w:r w:rsidR="007E301F" w:rsidRPr="002A7C2E">
        <w:rPr>
          <w:color w:val="auto"/>
          <w:u w:val="single"/>
        </w:rPr>
        <w:t>R</w:t>
      </w:r>
      <w:r w:rsidRPr="002A7C2E">
        <w:rPr>
          <w:color w:val="auto"/>
          <w:u w:val="single"/>
        </w:rPr>
        <w:t>ely on the best available science and data to be shared with key state, tribal and federal land</w:t>
      </w:r>
      <w:r w:rsidR="00B76BB8" w:rsidRPr="002A7C2E">
        <w:rPr>
          <w:color w:val="auto"/>
          <w:u w:val="single"/>
        </w:rPr>
        <w:t xml:space="preserve"> </w:t>
      </w:r>
      <w:r w:rsidRPr="002A7C2E">
        <w:rPr>
          <w:color w:val="auto"/>
          <w:u w:val="single"/>
        </w:rPr>
        <w:t>management agencies to ensure cross-jurisdictional and multi-state collaboration and to facilitate further collaborative</w:t>
      </w:r>
      <w:r w:rsidR="00B76BB8" w:rsidRPr="002A7C2E">
        <w:rPr>
          <w:color w:val="auto"/>
          <w:u w:val="single"/>
        </w:rPr>
        <w:t xml:space="preserve"> </w:t>
      </w:r>
      <w:r w:rsidRPr="002A7C2E">
        <w:rPr>
          <w:color w:val="auto"/>
          <w:u w:val="single"/>
        </w:rPr>
        <w:t>work with such agencies in gathering existing and future science-related data to continue to improve wildlife habitat and mitigate wildlife-human interactions.</w:t>
      </w:r>
    </w:p>
    <w:p w14:paraId="3B9F5585" w14:textId="0C8FFD5F" w:rsidR="00B76BB8" w:rsidRPr="002A7C2E" w:rsidRDefault="00B76BB8" w:rsidP="00811500">
      <w:pPr>
        <w:pStyle w:val="SectionBody"/>
        <w:rPr>
          <w:color w:val="auto"/>
          <w:u w:val="single"/>
        </w:rPr>
      </w:pPr>
      <w:r w:rsidRPr="002A7C2E">
        <w:rPr>
          <w:color w:val="auto"/>
          <w:u w:val="single"/>
        </w:rPr>
        <w:t>(d)</w:t>
      </w:r>
      <w:r w:rsidR="00811500" w:rsidRPr="002A7C2E">
        <w:rPr>
          <w:color w:val="auto"/>
          <w:u w:val="single"/>
        </w:rPr>
        <w:t xml:space="preserve"> The wildlife corridors action plan shall be:</w:t>
      </w:r>
    </w:p>
    <w:p w14:paraId="2800D6BF" w14:textId="405BFA08" w:rsidR="00B76BB8" w:rsidRPr="002A7C2E" w:rsidRDefault="00811500" w:rsidP="00811500">
      <w:pPr>
        <w:pStyle w:val="SectionBody"/>
        <w:rPr>
          <w:color w:val="auto"/>
          <w:u w:val="single"/>
        </w:rPr>
      </w:pPr>
      <w:r w:rsidRPr="002A7C2E">
        <w:rPr>
          <w:color w:val="auto"/>
          <w:u w:val="single"/>
        </w:rPr>
        <w:t xml:space="preserve">(1) </w:t>
      </w:r>
      <w:r w:rsidR="007E301F" w:rsidRPr="002A7C2E">
        <w:rPr>
          <w:color w:val="auto"/>
          <w:u w:val="single"/>
        </w:rPr>
        <w:t>O</w:t>
      </w:r>
      <w:r w:rsidRPr="002A7C2E">
        <w:rPr>
          <w:color w:val="auto"/>
          <w:u w:val="single"/>
        </w:rPr>
        <w:t>pen for public comment before being</w:t>
      </w:r>
      <w:r w:rsidR="00B76BB8" w:rsidRPr="002A7C2E">
        <w:rPr>
          <w:color w:val="auto"/>
          <w:u w:val="single"/>
        </w:rPr>
        <w:t xml:space="preserve"> </w:t>
      </w:r>
      <w:r w:rsidRPr="002A7C2E">
        <w:rPr>
          <w:color w:val="auto"/>
          <w:u w:val="single"/>
        </w:rPr>
        <w:t xml:space="preserve">finalized; provided that, once finalized, the </w:t>
      </w:r>
      <w:r w:rsidR="00A54B91" w:rsidRPr="002A7C2E">
        <w:rPr>
          <w:color w:val="auto"/>
          <w:u w:val="single"/>
        </w:rPr>
        <w:t>D</w:t>
      </w:r>
      <w:r w:rsidR="002A7C2E" w:rsidRPr="002A7C2E">
        <w:rPr>
          <w:color w:val="auto"/>
          <w:u w:val="single"/>
        </w:rPr>
        <w:t>ivision</w:t>
      </w:r>
      <w:r w:rsidRPr="002A7C2E">
        <w:rPr>
          <w:color w:val="auto"/>
          <w:u w:val="single"/>
        </w:rPr>
        <w:t xml:space="preserve"> of</w:t>
      </w:r>
      <w:r w:rsidR="00B76BB8" w:rsidRPr="002A7C2E">
        <w:rPr>
          <w:color w:val="auto"/>
          <w:u w:val="single"/>
        </w:rPr>
        <w:t xml:space="preserve"> Natural Resources</w:t>
      </w:r>
      <w:r w:rsidRPr="002A7C2E">
        <w:rPr>
          <w:color w:val="auto"/>
          <w:u w:val="single"/>
        </w:rPr>
        <w:t xml:space="preserve"> and the </w:t>
      </w:r>
      <w:r w:rsidR="00B76BB8" w:rsidRPr="002A7C2E">
        <w:rPr>
          <w:color w:val="auto"/>
          <w:u w:val="single"/>
        </w:rPr>
        <w:t>D</w:t>
      </w:r>
      <w:r w:rsidRPr="002A7C2E">
        <w:rPr>
          <w:color w:val="auto"/>
          <w:u w:val="single"/>
        </w:rPr>
        <w:t xml:space="preserve">epartment of </w:t>
      </w:r>
      <w:r w:rsidR="00B76BB8" w:rsidRPr="002A7C2E">
        <w:rPr>
          <w:color w:val="auto"/>
          <w:u w:val="single"/>
        </w:rPr>
        <w:t>T</w:t>
      </w:r>
      <w:r w:rsidRPr="002A7C2E">
        <w:rPr>
          <w:color w:val="auto"/>
          <w:u w:val="single"/>
        </w:rPr>
        <w:t>ransportation shall</w:t>
      </w:r>
      <w:r w:rsidR="00B76BB8" w:rsidRPr="002A7C2E">
        <w:rPr>
          <w:color w:val="auto"/>
          <w:u w:val="single"/>
        </w:rPr>
        <w:t xml:space="preserve"> </w:t>
      </w:r>
      <w:r w:rsidRPr="002A7C2E">
        <w:rPr>
          <w:color w:val="auto"/>
          <w:u w:val="single"/>
        </w:rPr>
        <w:t>publish the action plan on their websites and shall submit the</w:t>
      </w:r>
      <w:r w:rsidR="00B76BB8" w:rsidRPr="002A7C2E">
        <w:rPr>
          <w:color w:val="auto"/>
          <w:u w:val="single"/>
        </w:rPr>
        <w:t xml:space="preserve"> </w:t>
      </w:r>
      <w:r w:rsidRPr="002A7C2E">
        <w:rPr>
          <w:color w:val="auto"/>
          <w:u w:val="single"/>
        </w:rPr>
        <w:t xml:space="preserve">action plan to the </w:t>
      </w:r>
      <w:r w:rsidR="00A54B91" w:rsidRPr="002A7C2E">
        <w:rPr>
          <w:color w:val="auto"/>
          <w:u w:val="single"/>
        </w:rPr>
        <w:t>G</w:t>
      </w:r>
      <w:r w:rsidRPr="002A7C2E">
        <w:rPr>
          <w:color w:val="auto"/>
          <w:u w:val="single"/>
        </w:rPr>
        <w:t xml:space="preserve">overnor and the </w:t>
      </w:r>
      <w:r w:rsidR="00A54B91" w:rsidRPr="002A7C2E">
        <w:rPr>
          <w:color w:val="auto"/>
          <w:u w:val="single"/>
        </w:rPr>
        <w:t>L</w:t>
      </w:r>
      <w:r w:rsidRPr="002A7C2E">
        <w:rPr>
          <w:color w:val="auto"/>
          <w:u w:val="single"/>
        </w:rPr>
        <w:t>egislature on or before</w:t>
      </w:r>
      <w:r w:rsidR="00B76BB8" w:rsidRPr="002A7C2E">
        <w:rPr>
          <w:color w:val="auto"/>
          <w:u w:val="single"/>
        </w:rPr>
        <w:t xml:space="preserve"> </w:t>
      </w:r>
      <w:r w:rsidRPr="002A7C2E">
        <w:rPr>
          <w:color w:val="auto"/>
          <w:u w:val="single"/>
        </w:rPr>
        <w:t>January 15, 202</w:t>
      </w:r>
      <w:r w:rsidR="00B76BB8" w:rsidRPr="002A7C2E">
        <w:rPr>
          <w:color w:val="auto"/>
          <w:u w:val="single"/>
        </w:rPr>
        <w:t>4</w:t>
      </w:r>
      <w:r w:rsidRPr="002A7C2E">
        <w:rPr>
          <w:color w:val="auto"/>
          <w:u w:val="single"/>
        </w:rPr>
        <w:t>; and</w:t>
      </w:r>
      <w:r w:rsidR="00B76BB8" w:rsidRPr="002A7C2E">
        <w:rPr>
          <w:color w:val="auto"/>
          <w:u w:val="single"/>
        </w:rPr>
        <w:t xml:space="preserve"> </w:t>
      </w:r>
    </w:p>
    <w:p w14:paraId="1A2A9571" w14:textId="1E562A17" w:rsidR="008921D0" w:rsidRPr="002A7C2E" w:rsidRDefault="00811500" w:rsidP="00811500">
      <w:pPr>
        <w:pStyle w:val="SectionBody"/>
        <w:rPr>
          <w:color w:val="auto"/>
        </w:rPr>
        <w:sectPr w:rsidR="008921D0" w:rsidRPr="002A7C2E" w:rsidSect="00B9752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2A7C2E">
        <w:rPr>
          <w:color w:val="auto"/>
          <w:u w:val="single"/>
        </w:rPr>
        <w:t xml:space="preserve">(2)  </w:t>
      </w:r>
      <w:r w:rsidR="007E301F" w:rsidRPr="002A7C2E">
        <w:rPr>
          <w:color w:val="auto"/>
          <w:u w:val="single"/>
        </w:rPr>
        <w:t>U</w:t>
      </w:r>
      <w:r w:rsidRPr="002A7C2E">
        <w:rPr>
          <w:color w:val="auto"/>
          <w:u w:val="single"/>
        </w:rPr>
        <w:t xml:space="preserve">pdated at least every </w:t>
      </w:r>
      <w:r w:rsidR="00F60B6E" w:rsidRPr="002A7C2E">
        <w:rPr>
          <w:color w:val="auto"/>
          <w:u w:val="single"/>
        </w:rPr>
        <w:t>10</w:t>
      </w:r>
      <w:r w:rsidRPr="002A7C2E">
        <w:rPr>
          <w:color w:val="auto"/>
          <w:u w:val="single"/>
        </w:rPr>
        <w:t xml:space="preserve"> years and may</w:t>
      </w:r>
      <w:r w:rsidR="00B76BB8" w:rsidRPr="002A7C2E">
        <w:rPr>
          <w:color w:val="auto"/>
          <w:u w:val="single"/>
        </w:rPr>
        <w:t xml:space="preserve"> </w:t>
      </w:r>
      <w:r w:rsidRPr="002A7C2E">
        <w:rPr>
          <w:color w:val="auto"/>
          <w:u w:val="single"/>
        </w:rPr>
        <w:t>be amended prior to a full update depending on changes in</w:t>
      </w:r>
      <w:r w:rsidR="00B76BB8" w:rsidRPr="002A7C2E">
        <w:rPr>
          <w:color w:val="auto"/>
          <w:u w:val="single"/>
        </w:rPr>
        <w:t xml:space="preserve"> </w:t>
      </w:r>
      <w:r w:rsidRPr="002A7C2E">
        <w:rPr>
          <w:color w:val="auto"/>
          <w:u w:val="single"/>
        </w:rPr>
        <w:tab/>
        <w:t>conditions affecting wildlife and wildlife-human interactions.</w:t>
      </w:r>
    </w:p>
    <w:p w14:paraId="4E58F7C7" w14:textId="77777777" w:rsidR="00D57376" w:rsidRPr="002A7C2E" w:rsidRDefault="00D57376" w:rsidP="00D57376">
      <w:pPr>
        <w:pStyle w:val="SectionHeading"/>
        <w:rPr>
          <w:color w:val="auto"/>
        </w:rPr>
      </w:pPr>
    </w:p>
    <w:p w14:paraId="28A1C231" w14:textId="77777777" w:rsidR="00C33014" w:rsidRPr="002A7C2E" w:rsidRDefault="00C33014" w:rsidP="00CC1F3B">
      <w:pPr>
        <w:pStyle w:val="Note"/>
        <w:rPr>
          <w:color w:val="auto"/>
        </w:rPr>
      </w:pPr>
    </w:p>
    <w:p w14:paraId="60A38D98" w14:textId="46600FF6" w:rsidR="006865E9" w:rsidRPr="002A7C2E" w:rsidRDefault="00CF1DCA" w:rsidP="00CC1F3B">
      <w:pPr>
        <w:pStyle w:val="Note"/>
        <w:rPr>
          <w:color w:val="auto"/>
        </w:rPr>
      </w:pPr>
      <w:r w:rsidRPr="002A7C2E">
        <w:rPr>
          <w:color w:val="auto"/>
        </w:rPr>
        <w:t>NOTE: The</w:t>
      </w:r>
      <w:r w:rsidR="006865E9" w:rsidRPr="002A7C2E">
        <w:rPr>
          <w:color w:val="auto"/>
        </w:rPr>
        <w:t xml:space="preserve"> purpose of this bill is to </w:t>
      </w:r>
      <w:r w:rsidR="004E229A" w:rsidRPr="002A7C2E">
        <w:rPr>
          <w:color w:val="auto"/>
        </w:rPr>
        <w:t>create wildlife corridors, identify and protect wildlife corridors; require a Wildlife Corridors Action Plan that will provide comprehensive guidance to state agencies for identifying, prioritizing, and maintain important areas for wildlife movement; provide powers and duties; direct that a list of priority projects be developed.</w:t>
      </w:r>
    </w:p>
    <w:p w14:paraId="7D7BD81B" w14:textId="77777777" w:rsidR="006865E9" w:rsidRPr="002A7C2E" w:rsidRDefault="00AE48A0" w:rsidP="00CC1F3B">
      <w:pPr>
        <w:pStyle w:val="Note"/>
        <w:rPr>
          <w:color w:val="auto"/>
        </w:rPr>
      </w:pPr>
      <w:r w:rsidRPr="002A7C2E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2A7C2E" w:rsidSect="00B97522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70D53" w14:textId="77777777" w:rsidR="00734BD7" w:rsidRPr="00B844FE" w:rsidRDefault="00734BD7" w:rsidP="00B844FE">
      <w:r>
        <w:separator/>
      </w:r>
    </w:p>
  </w:endnote>
  <w:endnote w:type="continuationSeparator" w:id="0">
    <w:p w14:paraId="2C4C21A3" w14:textId="77777777" w:rsidR="00734BD7" w:rsidRPr="00B844FE" w:rsidRDefault="00734BD7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1D107711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BB475C9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CE421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0F212" w14:textId="77777777" w:rsidR="00860D95" w:rsidRDefault="00860D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E867D" w14:textId="77777777" w:rsidR="00734BD7" w:rsidRPr="00B844FE" w:rsidRDefault="00734BD7" w:rsidP="00B844FE">
      <w:r>
        <w:separator/>
      </w:r>
    </w:p>
  </w:footnote>
  <w:footnote w:type="continuationSeparator" w:id="0">
    <w:p w14:paraId="249110A0" w14:textId="77777777" w:rsidR="00734BD7" w:rsidRPr="00B844FE" w:rsidRDefault="00734BD7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2F1A4" w14:textId="77777777" w:rsidR="002A0269" w:rsidRPr="00B844FE" w:rsidRDefault="00BC6C4B">
    <w:pPr>
      <w:pStyle w:val="Header"/>
    </w:pPr>
    <w:sdt>
      <w:sdtPr>
        <w:id w:val="-684364211"/>
        <w:placeholder>
          <w:docPart w:val="5559DE9B63304045B5D669220AC2D53B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559DE9B63304045B5D669220AC2D53B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CC245" w14:textId="01BF7EDD" w:rsidR="00C33014" w:rsidRPr="00AA271A" w:rsidRDefault="00AE48A0" w:rsidP="000573A9">
    <w:pPr>
      <w:pStyle w:val="HeaderStyle"/>
      <w:rPr>
        <w:rFonts w:ascii="Arial" w:hAnsi="Arial" w:cs="Arial"/>
        <w:sz w:val="22"/>
        <w:szCs w:val="22"/>
      </w:rPr>
    </w:pPr>
    <w:r w:rsidRPr="00AA271A">
      <w:rPr>
        <w:rFonts w:ascii="Arial" w:hAnsi="Arial" w:cs="Arial"/>
        <w:sz w:val="22"/>
        <w:szCs w:val="22"/>
      </w:rPr>
      <w:t>I</w:t>
    </w:r>
    <w:r w:rsidR="001A66B7" w:rsidRPr="00AA271A">
      <w:rPr>
        <w:rFonts w:ascii="Arial" w:hAnsi="Arial" w:cs="Arial"/>
        <w:sz w:val="22"/>
        <w:szCs w:val="22"/>
      </w:rPr>
      <w:t xml:space="preserve">ntr </w:t>
    </w:r>
    <w:sdt>
      <w:sdtPr>
        <w:rPr>
          <w:rFonts w:ascii="Arial" w:hAnsi="Arial" w:cs="Arial"/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AA271A">
      <w:rPr>
        <w:rFonts w:ascii="Arial" w:hAnsi="Arial" w:cs="Arial"/>
        <w:sz w:val="22"/>
        <w:szCs w:val="22"/>
      </w:rPr>
      <w:t xml:space="preserve"> </w:t>
    </w:r>
    <w:r w:rsidR="00A5228A" w:rsidRPr="00AA271A">
      <w:rPr>
        <w:rFonts w:ascii="Arial" w:hAnsi="Arial" w:cs="Arial"/>
        <w:sz w:val="22"/>
        <w:szCs w:val="22"/>
      </w:rPr>
      <w:t>HB</w:t>
    </w:r>
    <w:r w:rsidR="00C33014" w:rsidRPr="00AA271A">
      <w:rPr>
        <w:rFonts w:ascii="Arial" w:hAnsi="Arial" w:cs="Arial"/>
        <w:sz w:val="22"/>
        <w:szCs w:val="22"/>
      </w:rPr>
      <w:ptab w:relativeTo="margin" w:alignment="center" w:leader="none"/>
    </w:r>
    <w:r w:rsidR="00C33014" w:rsidRPr="00AA271A">
      <w:rPr>
        <w:rFonts w:ascii="Arial" w:hAnsi="Arial" w:cs="Arial"/>
        <w:sz w:val="22"/>
        <w:szCs w:val="22"/>
      </w:rPr>
      <w:tab/>
    </w:r>
    <w:sdt>
      <w:sdtPr>
        <w:rPr>
          <w:rFonts w:ascii="Arial" w:hAnsi="Arial" w:cs="Arial"/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A5228A" w:rsidRPr="00AA271A">
          <w:rPr>
            <w:rFonts w:ascii="Arial" w:hAnsi="Arial" w:cs="Arial"/>
            <w:sz w:val="22"/>
            <w:szCs w:val="22"/>
          </w:rPr>
          <w:t>2023R2773</w:t>
        </w:r>
      </w:sdtContent>
    </w:sdt>
  </w:p>
  <w:p w14:paraId="1315AC42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EF30D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039E0"/>
    <w:multiLevelType w:val="hybridMultilevel"/>
    <w:tmpl w:val="0FD841CC"/>
    <w:lvl w:ilvl="0" w:tplc="C4A6B3B8">
      <w:start w:val="3"/>
      <w:numFmt w:val="decimal"/>
      <w:lvlText w:val="%1"/>
      <w:lvlJc w:val="left"/>
      <w:pPr>
        <w:ind w:left="2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ECD114">
      <w:start w:val="1"/>
      <w:numFmt w:val="lowerLetter"/>
      <w:lvlText w:val="%2"/>
      <w:lvlJc w:val="left"/>
      <w:pPr>
        <w:ind w:left="1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50546E">
      <w:start w:val="1"/>
      <w:numFmt w:val="lowerRoman"/>
      <w:lvlText w:val="%3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A0F7A0">
      <w:start w:val="1"/>
      <w:numFmt w:val="decimal"/>
      <w:lvlText w:val="%4"/>
      <w:lvlJc w:val="left"/>
      <w:pPr>
        <w:ind w:left="2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20D83C">
      <w:start w:val="1"/>
      <w:numFmt w:val="lowerLetter"/>
      <w:lvlText w:val="%5"/>
      <w:lvlJc w:val="left"/>
      <w:pPr>
        <w:ind w:left="3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207394">
      <w:start w:val="1"/>
      <w:numFmt w:val="lowerRoman"/>
      <w:lvlText w:val="%6"/>
      <w:lvlJc w:val="left"/>
      <w:pPr>
        <w:ind w:left="4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5C9464">
      <w:start w:val="1"/>
      <w:numFmt w:val="decimal"/>
      <w:lvlText w:val="%7"/>
      <w:lvlJc w:val="left"/>
      <w:pPr>
        <w:ind w:left="4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06E21E">
      <w:start w:val="1"/>
      <w:numFmt w:val="lowerLetter"/>
      <w:lvlText w:val="%8"/>
      <w:lvlJc w:val="left"/>
      <w:pPr>
        <w:ind w:left="5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3607DA">
      <w:start w:val="1"/>
      <w:numFmt w:val="lowerRoman"/>
      <w:lvlText w:val="%9"/>
      <w:lvlJc w:val="left"/>
      <w:pPr>
        <w:ind w:left="6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7270466">
    <w:abstractNumId w:val="1"/>
  </w:num>
  <w:num w:numId="2" w16cid:durableId="202638629">
    <w:abstractNumId w:val="1"/>
  </w:num>
  <w:num w:numId="3" w16cid:durableId="2119643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BD7"/>
    <w:rsid w:val="0000526A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604E2"/>
    <w:rsid w:val="001A66B7"/>
    <w:rsid w:val="001C279E"/>
    <w:rsid w:val="001D1509"/>
    <w:rsid w:val="001D459E"/>
    <w:rsid w:val="00200B96"/>
    <w:rsid w:val="0022348D"/>
    <w:rsid w:val="0027011C"/>
    <w:rsid w:val="00274200"/>
    <w:rsid w:val="00275740"/>
    <w:rsid w:val="002A0269"/>
    <w:rsid w:val="002A7C2E"/>
    <w:rsid w:val="00303684"/>
    <w:rsid w:val="003143F5"/>
    <w:rsid w:val="00314854"/>
    <w:rsid w:val="00394191"/>
    <w:rsid w:val="003C51CD"/>
    <w:rsid w:val="003C6034"/>
    <w:rsid w:val="00400B5C"/>
    <w:rsid w:val="004368E0"/>
    <w:rsid w:val="004C13DD"/>
    <w:rsid w:val="004D3ABE"/>
    <w:rsid w:val="004E229A"/>
    <w:rsid w:val="004E3441"/>
    <w:rsid w:val="00500579"/>
    <w:rsid w:val="005A5366"/>
    <w:rsid w:val="005E63A8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34BD7"/>
    <w:rsid w:val="007A5259"/>
    <w:rsid w:val="007A7081"/>
    <w:rsid w:val="007E301F"/>
    <w:rsid w:val="007F1CF5"/>
    <w:rsid w:val="00811500"/>
    <w:rsid w:val="00834EDE"/>
    <w:rsid w:val="00860D95"/>
    <w:rsid w:val="008736AA"/>
    <w:rsid w:val="008921D0"/>
    <w:rsid w:val="008D275D"/>
    <w:rsid w:val="008E0159"/>
    <w:rsid w:val="009043E9"/>
    <w:rsid w:val="00980327"/>
    <w:rsid w:val="00986478"/>
    <w:rsid w:val="009B5557"/>
    <w:rsid w:val="009F1067"/>
    <w:rsid w:val="00A31E01"/>
    <w:rsid w:val="00A5228A"/>
    <w:rsid w:val="00A527AD"/>
    <w:rsid w:val="00A54743"/>
    <w:rsid w:val="00A54B91"/>
    <w:rsid w:val="00A718CF"/>
    <w:rsid w:val="00AA271A"/>
    <w:rsid w:val="00AE48A0"/>
    <w:rsid w:val="00AE61BE"/>
    <w:rsid w:val="00B16F25"/>
    <w:rsid w:val="00B24422"/>
    <w:rsid w:val="00B66B81"/>
    <w:rsid w:val="00B71E6F"/>
    <w:rsid w:val="00B76BB8"/>
    <w:rsid w:val="00B80C20"/>
    <w:rsid w:val="00B844FE"/>
    <w:rsid w:val="00B86B4F"/>
    <w:rsid w:val="00B97522"/>
    <w:rsid w:val="00BA1F84"/>
    <w:rsid w:val="00BC562B"/>
    <w:rsid w:val="00BC6C4B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04CFD"/>
    <w:rsid w:val="00D57376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0B6E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360C2"/>
  <w15:chartTrackingRefBased/>
  <w15:docId w15:val="{B20703CC-9EB4-40DB-B6A9-AC6CF2389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qFormat/>
    <w:rsid w:val="00D57376"/>
    <w:pPr>
      <w:spacing w:after="222" w:line="259" w:lineRule="auto"/>
      <w:ind w:left="88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A8CBF9CAF4845428F916F57E6889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F88E3-0544-4FF4-A63B-A24E5CF014BA}"/>
      </w:docPartPr>
      <w:docPartBody>
        <w:p w:rsidR="00CF0DB9" w:rsidRDefault="00CF0DB9">
          <w:pPr>
            <w:pStyle w:val="5A8CBF9CAF4845428F916F57E6889B26"/>
          </w:pPr>
          <w:r w:rsidRPr="00B844FE">
            <w:t>Prefix Text</w:t>
          </w:r>
        </w:p>
      </w:docPartBody>
    </w:docPart>
    <w:docPart>
      <w:docPartPr>
        <w:name w:val="5559DE9B63304045B5D669220AC2D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6C458-FB08-44FD-9663-CDCD06DC0DD4}"/>
      </w:docPartPr>
      <w:docPartBody>
        <w:p w:rsidR="00CF0DB9" w:rsidRDefault="00CF0DB9">
          <w:pPr>
            <w:pStyle w:val="5559DE9B63304045B5D669220AC2D53B"/>
          </w:pPr>
          <w:r w:rsidRPr="00B844FE">
            <w:t>[Type here]</w:t>
          </w:r>
        </w:p>
      </w:docPartBody>
    </w:docPart>
    <w:docPart>
      <w:docPartPr>
        <w:name w:val="20F774923C4345A3A3E7A44145D34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E6DA9-678D-4B19-8513-8AE0367110D2}"/>
      </w:docPartPr>
      <w:docPartBody>
        <w:p w:rsidR="00CF0DB9" w:rsidRDefault="00CF0DB9">
          <w:pPr>
            <w:pStyle w:val="20F774923C4345A3A3E7A44145D34A14"/>
          </w:pPr>
          <w:r w:rsidRPr="00B844FE">
            <w:t>Number</w:t>
          </w:r>
        </w:p>
      </w:docPartBody>
    </w:docPart>
    <w:docPart>
      <w:docPartPr>
        <w:name w:val="75F27756CC0D4ED3904EF10B557BD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B0ED2-C87C-49BD-805A-A6EB589E4D4A}"/>
      </w:docPartPr>
      <w:docPartBody>
        <w:p w:rsidR="00CF0DB9" w:rsidRDefault="00CF0DB9">
          <w:pPr>
            <w:pStyle w:val="75F27756CC0D4ED3904EF10B557BDCBA"/>
          </w:pPr>
          <w:r w:rsidRPr="00B844FE">
            <w:t>Enter Sponsors Here</w:t>
          </w:r>
        </w:p>
      </w:docPartBody>
    </w:docPart>
    <w:docPart>
      <w:docPartPr>
        <w:name w:val="4046058CCD94452288FC50B4B03C0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3B4FB-BCDA-4507-AC37-DC47A728B10C}"/>
      </w:docPartPr>
      <w:docPartBody>
        <w:p w:rsidR="00CF0DB9" w:rsidRDefault="00CF0DB9">
          <w:pPr>
            <w:pStyle w:val="4046058CCD94452288FC50B4B03C0310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DB9"/>
    <w:rsid w:val="00CF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A8CBF9CAF4845428F916F57E6889B26">
    <w:name w:val="5A8CBF9CAF4845428F916F57E6889B26"/>
  </w:style>
  <w:style w:type="paragraph" w:customStyle="1" w:styleId="5559DE9B63304045B5D669220AC2D53B">
    <w:name w:val="5559DE9B63304045B5D669220AC2D53B"/>
  </w:style>
  <w:style w:type="paragraph" w:customStyle="1" w:styleId="20F774923C4345A3A3E7A44145D34A14">
    <w:name w:val="20F774923C4345A3A3E7A44145D34A14"/>
  </w:style>
  <w:style w:type="paragraph" w:customStyle="1" w:styleId="75F27756CC0D4ED3904EF10B557BDCBA">
    <w:name w:val="75F27756CC0D4ED3904EF10B557BDCBA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046058CCD94452288FC50B4B03C0310">
    <w:name w:val="4046058CCD94452288FC50B4B03C03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Robert Altmann</cp:lastModifiedBy>
  <cp:revision>2</cp:revision>
  <dcterms:created xsi:type="dcterms:W3CDTF">2023-01-30T15:44:00Z</dcterms:created>
  <dcterms:modified xsi:type="dcterms:W3CDTF">2023-01-30T15:44:00Z</dcterms:modified>
</cp:coreProperties>
</file>